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6DD" w:rsidRDefault="004156DD" w:rsidP="007606D4">
      <w:pPr>
        <w:pStyle w:val="western"/>
        <w:shd w:val="clear" w:color="auto" w:fill="FFFFFF"/>
        <w:spacing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473F8" w:rsidRDefault="004156DD" w:rsidP="007606D4">
      <w:pPr>
        <w:pStyle w:val="western"/>
        <w:shd w:val="clear" w:color="auto" w:fill="FFFFFF"/>
        <w:spacing w:after="0" w:afterAutospacing="0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Совещание </w:t>
      </w:r>
      <w:r w:rsidRPr="004156DD">
        <w:rPr>
          <w:b/>
          <w:sz w:val="28"/>
          <w:szCs w:val="28"/>
        </w:rPr>
        <w:t>руководителей образовательных учреждений</w:t>
      </w:r>
      <w:r w:rsidR="00A473F8">
        <w:rPr>
          <w:b/>
          <w:sz w:val="28"/>
          <w:szCs w:val="28"/>
        </w:rPr>
        <w:t xml:space="preserve"> </w:t>
      </w:r>
    </w:p>
    <w:p w:rsidR="00A473F8" w:rsidRDefault="006C3CD0" w:rsidP="007606D4">
      <w:pPr>
        <w:pStyle w:val="western"/>
        <w:shd w:val="clear" w:color="auto" w:fill="FFFFFF"/>
        <w:spacing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20</w:t>
      </w:r>
      <w:r w:rsidR="00E51676">
        <w:rPr>
          <w:b/>
          <w:sz w:val="28"/>
          <w:szCs w:val="28"/>
        </w:rPr>
        <w:t>.</w:t>
      </w:r>
      <w:r w:rsidR="00A473F8">
        <w:rPr>
          <w:b/>
          <w:sz w:val="28"/>
          <w:szCs w:val="28"/>
        </w:rPr>
        <w:t>1</w:t>
      </w:r>
      <w:r w:rsidR="00E51676">
        <w:rPr>
          <w:b/>
          <w:sz w:val="28"/>
          <w:szCs w:val="28"/>
        </w:rPr>
        <w:t>2</w:t>
      </w:r>
      <w:r w:rsidR="00A473F8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7</w:t>
      </w:r>
    </w:p>
    <w:p w:rsidR="007606D4" w:rsidRPr="002F235E" w:rsidRDefault="007606D4" w:rsidP="007606D4">
      <w:pPr>
        <w:pStyle w:val="western"/>
        <w:shd w:val="clear" w:color="auto" w:fill="FFFFFF"/>
        <w:spacing w:after="0" w:afterAutospacing="0"/>
        <w:jc w:val="center"/>
        <w:rPr>
          <w:color w:val="000000"/>
          <w:sz w:val="28"/>
          <w:szCs w:val="28"/>
        </w:rPr>
      </w:pPr>
      <w:r w:rsidRPr="002F235E">
        <w:rPr>
          <w:b/>
          <w:bCs/>
          <w:color w:val="000000"/>
          <w:sz w:val="28"/>
          <w:szCs w:val="28"/>
        </w:rPr>
        <w:t>Анализ результатов рейтинга и предложения общественного совета по улучшению деятельности учреждений</w:t>
      </w:r>
    </w:p>
    <w:p w:rsidR="007606D4" w:rsidRDefault="004156DD" w:rsidP="004156DD">
      <w:pPr>
        <w:pStyle w:val="a4"/>
        <w:jc w:val="both"/>
        <w:rPr>
          <w:color w:val="000000"/>
          <w:sz w:val="18"/>
          <w:szCs w:val="18"/>
        </w:rPr>
      </w:pPr>
      <w:r w:rsidRPr="00097931"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Общественный совет подготовил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для рассмотрения на совещании руководителей образовательных учреждений </w:t>
      </w:r>
      <w:r w:rsidRPr="00097931">
        <w:rPr>
          <w:rFonts w:ascii="Times New Roman" w:hAnsi="Times New Roman" w:cs="Times New Roman"/>
          <w:sz w:val="24"/>
          <w:szCs w:val="24"/>
          <w:lang w:eastAsia="ru-RU"/>
        </w:rPr>
        <w:t xml:space="preserve">  предложения по улучшению качества образования, а также по организации доступа к информации, необходимой для лиц, обратившихся за представлением услуг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A2084" w:rsidRDefault="002F235E" w:rsidP="008A2084">
      <w:pPr>
        <w:pStyle w:val="western"/>
        <w:shd w:val="clear" w:color="auto" w:fill="FFFFFF"/>
        <w:spacing w:after="0" w:afterAutospacing="0"/>
        <w:jc w:val="both"/>
        <w:rPr>
          <w:color w:val="000000"/>
        </w:rPr>
      </w:pPr>
      <w:r>
        <w:t xml:space="preserve">              </w:t>
      </w:r>
      <w:r w:rsidR="008A2084">
        <w:rPr>
          <w:color w:val="000000"/>
        </w:rPr>
        <w:t>В соответствии с</w:t>
      </w:r>
      <w:r w:rsidR="008A2084">
        <w:rPr>
          <w:rStyle w:val="apple-converted-space"/>
          <w:color w:val="000000"/>
        </w:rPr>
        <w:t> </w:t>
      </w:r>
      <w:r w:rsidR="008A2084">
        <w:rPr>
          <w:color w:val="000000"/>
        </w:rPr>
        <w:t xml:space="preserve">Планом мероприятий по формированию независимой </w:t>
      </w:r>
      <w:proofErr w:type="gramStart"/>
      <w:r w:rsidR="008A2084">
        <w:rPr>
          <w:color w:val="000000"/>
        </w:rPr>
        <w:t>системы оценки качества работы учреждений образования муниципального</w:t>
      </w:r>
      <w:proofErr w:type="gramEnd"/>
      <w:r w:rsidR="008A2084">
        <w:rPr>
          <w:color w:val="000000"/>
        </w:rPr>
        <w:t xml:space="preserve"> </w:t>
      </w:r>
      <w:proofErr w:type="spellStart"/>
      <w:r w:rsidR="008A2084">
        <w:rPr>
          <w:color w:val="000000"/>
        </w:rPr>
        <w:t>образованияКрыловский</w:t>
      </w:r>
      <w:proofErr w:type="spellEnd"/>
      <w:r w:rsidR="008A2084">
        <w:rPr>
          <w:color w:val="000000"/>
        </w:rPr>
        <w:t xml:space="preserve"> район на 2017 год, проведено </w:t>
      </w:r>
      <w:proofErr w:type="spellStart"/>
      <w:r w:rsidR="008A2084">
        <w:rPr>
          <w:color w:val="000000"/>
        </w:rPr>
        <w:t>рейтингование</w:t>
      </w:r>
      <w:proofErr w:type="spellEnd"/>
      <w:r w:rsidR="008A2084">
        <w:rPr>
          <w:color w:val="000000"/>
        </w:rPr>
        <w:t xml:space="preserve"> муниципальных учреждений: дошкольных образовательных учреждений, средних общеобразовательных учреждений, основных общеобразовательных учреждений, учреждений дополнительного образования.</w:t>
      </w: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муниципальном образовании </w:t>
      </w:r>
      <w:r>
        <w:rPr>
          <w:rFonts w:ascii="Times New Roman" w:hAnsi="Times New Roman" w:cs="Times New Roman"/>
          <w:color w:val="000000"/>
          <w:sz w:val="24"/>
          <w:szCs w:val="24"/>
        </w:rPr>
        <w:t>Крыловский район</w:t>
      </w:r>
      <w:r>
        <w:rPr>
          <w:rFonts w:ascii="Times New Roman" w:hAnsi="Times New Roman" w:cs="Times New Roman"/>
          <w:sz w:val="24"/>
          <w:szCs w:val="24"/>
        </w:rPr>
        <w:t xml:space="preserve">– 9 дошкольных образовательных учреждений.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рейтинговании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приняли участие – 9 учреждений</w:t>
      </w: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Анализ представленного рейтинга показывает, что к учреждениям, набравшим наивысший балл, относятся: МАДОУ № 20, МБДОУ №4 ,МБДОУ №5 ,МБДОУ №6, МБДОУ №11.</w:t>
      </w: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Среднее значение по муниципалитету – 100,8 балла. Не преодолели среднего значения 5 дошкольных учреждений – 56% от общего числа средних общеобразовательных учреждений, вошедших в рейтинг.</w:t>
      </w: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муниципальном образовании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Крыловский район </w:t>
      </w:r>
      <w:r>
        <w:rPr>
          <w:color w:val="000000"/>
          <w:sz w:val="24"/>
          <w:szCs w:val="24"/>
        </w:rPr>
        <w:t xml:space="preserve">14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 общеобразовательных учреждений, из них 11 средних общеобразовательных, 2 основных общеобразовательных и 1 начальная общеобразовательная школа.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рейтинговании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приняли участие все учреждения.</w:t>
      </w: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Анализ представленного рейтинга показывает, что к учреждениям, набравшим наивысший балл, относятся: МБОУ СОШ № 2, МБОУ СОШ №1, МБОУ СОШ №30.</w:t>
      </w: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Среднее значение по муниципалитету – 114 баллов. Не преодолели среднего значения 4 общеобразовательных учреждений – 36,3 % от общего числа средних общеобразовательных учреждений, вошедших в рейтинг.</w:t>
      </w: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муниципальном образовании 2 муниципальных основных общеобразовательных учреждений и 1 начальная общеобразовательная школа.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рейтинговании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приняли участие все учреждения.</w:t>
      </w: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Представленный рейтинг показывает, что к учреждениям, набравшим наивысшее количество баллов и занявшим лидирующие позиции, относятся: МБОУ ООШ № 13.</w:t>
      </w: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значение по муниципалитету –73,7 балла. Не преодолело среднего значения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учреждение - 33% от общего числа основных и начальной общеобразовательных учреждений, вошедших в рейтинг</w:t>
      </w:r>
    </w:p>
    <w:p w:rsidR="008A2084" w:rsidRDefault="008A2084" w:rsidP="008A2084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A2084" w:rsidRDefault="008A2084" w:rsidP="008A2084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A2084" w:rsidRDefault="008A2084" w:rsidP="008A2084">
      <w:pPr>
        <w:pStyle w:val="a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В МО Крыловский район 2 учреждения дополнительного образования.                                  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рейтинговании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приняли участие все учреждения.</w:t>
      </w: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Наибольшее количество баллов набрали: МБУ ДО ДДТ.</w:t>
      </w: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значение по муниципалитету –  103,47баллов. </w:t>
      </w:r>
    </w:p>
    <w:p w:rsidR="008A2084" w:rsidRDefault="008A2084" w:rsidP="008A2084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A2084" w:rsidRDefault="008A2084" w:rsidP="008A2084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A2084" w:rsidRDefault="008A2084" w:rsidP="008A2084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Одной из задач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рейтингования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было выявление основных проблем в работе учреждений образования, влияющих на снижение качества образовательных услуг.</w:t>
      </w:r>
    </w:p>
    <w:p w:rsidR="008A2084" w:rsidRDefault="008A2084" w:rsidP="008A2084">
      <w:pPr>
        <w:pStyle w:val="a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рейтингования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установлены показатели, значения которых в отдельных образовательных учреждениях ниже средних по муниципалитету и требуют принятия управленческих решений по улучшению качества работы.</w:t>
      </w: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Общественный совет подготовил и направил в управление образования предложения по улучшению качества образования, а также по организации доступа к информации, необходимой для лиц, обратившихся за представлением услуг:</w:t>
      </w:r>
    </w:p>
    <w:p w:rsidR="008A2084" w:rsidRDefault="008A2084" w:rsidP="008A208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-</w:t>
      </w:r>
      <w:r>
        <w:rPr>
          <w:rFonts w:ascii="Times New Roman" w:eastAsia="Times New Roman" w:hAnsi="Times New Roman" w:cs="Times New Roman"/>
          <w:color w:val="000000"/>
          <w:sz w:val="18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дошкольным образовательным учреждениям</w:t>
      </w:r>
    </w:p>
    <w:tbl>
      <w:tblPr>
        <w:tblStyle w:val="a5"/>
        <w:tblW w:w="10065" w:type="dxa"/>
        <w:tblLook w:val="04A0"/>
      </w:tblPr>
      <w:tblGrid>
        <w:gridCol w:w="1194"/>
        <w:gridCol w:w="3927"/>
        <w:gridCol w:w="4944"/>
      </w:tblGrid>
      <w:tr w:rsidR="008A2084" w:rsidTr="008A2084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ДОУ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Показатели ниже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муниципалитету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итогам независимой оценки качества работы учреждений</w:t>
            </w:r>
          </w:p>
        </w:tc>
      </w:tr>
      <w:tr w:rsidR="008A2084" w:rsidTr="008A2084"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№2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Усилить работу  по профилактике детского травматизма в дошкольном учреждении. </w:t>
            </w:r>
          </w:p>
        </w:tc>
      </w:tr>
      <w:tr w:rsidR="008A2084" w:rsidTr="008A20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084" w:rsidRDefault="008A20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(доля воспитанников, ставших победителями и призерами конкурсов; доля педагогов, ставших победителями и призерами конкурсов; участие учреждения в конкурсах различных уровней)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Повысить эффективность участия воспитанников, педагогов, учреждения в фестивалях, конкурсах, конференциях</w:t>
            </w:r>
          </w:p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084" w:rsidTr="008A2084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№5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 с высшей и первой квалификационной категорией, доля педагогических работников, прошедших повышение квалификации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последние 3 года)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Усилить работу по повышению кадрового потенциала в части повышения квалификационной категории.</w:t>
            </w:r>
          </w:p>
        </w:tc>
      </w:tr>
      <w:tr w:rsidR="008A2084" w:rsidTr="008A2084"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№ 6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Усилить работу по повышению кадрового потенциала в части повышения квалификационной категории</w:t>
            </w:r>
          </w:p>
        </w:tc>
      </w:tr>
      <w:tr w:rsidR="008A2084" w:rsidTr="008A20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084" w:rsidRDefault="008A20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(доля воспитанников, ставших победителями и призерами конкурсов; доля педагогов, ставших победителями и призерами конкурсов; участие учреждения в конкурсах различных уровней)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Повысить эффективность участия воспитанников, педагогов, учреждения в фестивалях, конкурсах, конференциях</w:t>
            </w:r>
          </w:p>
        </w:tc>
      </w:tr>
      <w:tr w:rsidR="008A2084" w:rsidTr="008A2084"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№ 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работников (доля педагогических работников с высшей и первой квалификационной категорией)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Усилить работу по повышению кадрового потенциала в части повышения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квалификационной категории</w:t>
            </w:r>
          </w:p>
        </w:tc>
      </w:tr>
      <w:tr w:rsidR="008A2084" w:rsidTr="008A20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084" w:rsidRDefault="008A20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(доля воспитанников, ставших победителями и призерами конкурсов; доля педагогов, ставших победителями и призерами конкурсов; участие учреждения в конкурсах различных уровней)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Повысить эффективность участия воспитанников, педагогов, учреждения в фестивалях, конкурсах, конференциях</w:t>
            </w:r>
          </w:p>
        </w:tc>
      </w:tr>
      <w:tr w:rsidR="008A2084" w:rsidTr="008A2084"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№10</w:t>
            </w:r>
          </w:p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Усилить работу по повышению кадрового потенциала в части повышения квалификационной категории</w:t>
            </w:r>
          </w:p>
        </w:tc>
      </w:tr>
      <w:tr w:rsidR="008A2084" w:rsidTr="008A20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084" w:rsidRDefault="008A20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(доля воспитанников, ставших победителями и призерами конкурсов; участие учреждения в конкурсах различных уровней)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Повысить эффективность участия воспитанников, учреждения в фестивалях, конкурсах, конференциях</w:t>
            </w:r>
          </w:p>
        </w:tc>
      </w:tr>
      <w:tr w:rsidR="008A2084" w:rsidTr="008A2084"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№ 11</w:t>
            </w:r>
          </w:p>
          <w:p w:rsidR="008A2084" w:rsidRDefault="008A20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Усилить работу по повышению кадрового потенциала в части повышения квалификационной категории</w:t>
            </w:r>
          </w:p>
        </w:tc>
      </w:tr>
      <w:tr w:rsidR="008A2084" w:rsidTr="008A20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084" w:rsidRDefault="008A20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(доля воспитанников, ставших победителями и призерами конкурсов; участие учреждения в конкурсах различных уровней)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Повысить эффективность участия воспитанников, учреждения в фестивалях, конкурсах, конференциях</w:t>
            </w:r>
          </w:p>
        </w:tc>
      </w:tr>
      <w:tr w:rsidR="008A2084" w:rsidTr="008A2084"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№ 15</w:t>
            </w:r>
          </w:p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</w:tc>
      </w:tr>
      <w:tr w:rsidR="008A2084" w:rsidTr="008A20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084" w:rsidRDefault="008A20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 с высшей и первой квалификационной категорией, доля педагогических работников, прошедших повышение квалификации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последние 3 года)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Усилить работу по повышению кадрового потенциала в части повышения квалификационной категории.</w:t>
            </w:r>
          </w:p>
        </w:tc>
      </w:tr>
      <w:tr w:rsidR="008A2084" w:rsidTr="008A20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084" w:rsidRDefault="008A20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Удовлетворенность образовательной деятельностью учреждения (доля воспитанников, ставших победителями и призерами конкурсов; доля педагогов, ставших победителями и призерами конкурсов; участие учреждения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конкурсах различных уровней)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Повысить эффективность участия воспитанников, педагогов, учреждения в фестивалях, конкурсах, конференциях</w:t>
            </w:r>
          </w:p>
        </w:tc>
      </w:tr>
      <w:tr w:rsidR="008A2084" w:rsidTr="008A2084"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№ 20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rPr>
                <w:rFonts w:cs="Times New Roman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rPr>
                <w:rFonts w:cs="Times New Roman"/>
              </w:rPr>
            </w:pPr>
          </w:p>
        </w:tc>
      </w:tr>
      <w:tr w:rsidR="008A2084" w:rsidTr="008A20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084" w:rsidRDefault="008A20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84" w:rsidRDefault="008A20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Усилить работу  по профилактике детского травматизма в дошкольном учреждении. </w:t>
            </w:r>
          </w:p>
        </w:tc>
      </w:tr>
    </w:tbl>
    <w:p w:rsidR="008A2084" w:rsidRDefault="008A2084" w:rsidP="008A2084">
      <w:pPr>
        <w:rPr>
          <w:rFonts w:eastAsiaTheme="minorEastAsia"/>
          <w:sz w:val="24"/>
          <w:szCs w:val="24"/>
        </w:rPr>
      </w:pP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A2084" w:rsidRDefault="008A2084" w:rsidP="008A20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A2084" w:rsidRDefault="008A2084" w:rsidP="008A208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средним общеобразовательным учреждениям</w:t>
      </w:r>
    </w:p>
    <w:tbl>
      <w:tblPr>
        <w:tblW w:w="10200" w:type="dxa"/>
        <w:tblCellSpacing w:w="0" w:type="dxa"/>
        <w:shd w:val="clear" w:color="auto" w:fill="FFFFFF"/>
        <w:tblLook w:val="04A0"/>
      </w:tblPr>
      <w:tblGrid>
        <w:gridCol w:w="985"/>
        <w:gridCol w:w="3251"/>
        <w:gridCol w:w="5964"/>
      </w:tblGrid>
      <w:tr w:rsidR="008A2084" w:rsidTr="008A2084">
        <w:trPr>
          <w:tblCellSpacing w:w="0" w:type="dxa"/>
        </w:trPr>
        <w:tc>
          <w:tcPr>
            <w:tcW w:w="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СОШ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Показатели ниже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муниципалитету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итогам независимой оценки качества работы учреждений</w:t>
            </w:r>
          </w:p>
        </w:tc>
      </w:tr>
      <w:tr w:rsidR="008A2084" w:rsidTr="008A2084">
        <w:trPr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№1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сайта, наличие способов обратной связи)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</w:tc>
      </w:tr>
      <w:tr w:rsidR="008A2084" w:rsidTr="008A208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ЕГЭ по русскому языку и математике)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Обеспечить качественную подготовку выпускников школы (результаты ЕГЭ по обязательным предметам)</w:t>
            </w:r>
          </w:p>
        </w:tc>
      </w:tr>
      <w:tr w:rsidR="008A2084" w:rsidTr="008A2084">
        <w:trPr>
          <w:trHeight w:val="2638"/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№2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ЕГЭ по русскому языку и математике; доля выпускников, не получивших аттестаты)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ЕГЭ  по обязательным предметам).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контроль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закачеством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предоставления образовательных услуг.</w:t>
            </w:r>
          </w:p>
        </w:tc>
      </w:tr>
      <w:tr w:rsidR="008A2084" w:rsidTr="008A2084">
        <w:trPr>
          <w:trHeight w:val="1428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сайта, наличие способов обратной связи)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</w:tc>
      </w:tr>
      <w:tr w:rsidR="008A2084" w:rsidTr="008A2084">
        <w:trPr>
          <w:trHeight w:val="1416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детского травматизма во время образовательного процесса)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охраны жизни и здоровья детей.</w:t>
            </w:r>
          </w:p>
        </w:tc>
      </w:tr>
      <w:tr w:rsidR="008A2084" w:rsidTr="008A2084">
        <w:trPr>
          <w:trHeight w:val="322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(число объективных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(подтверждённых) жалоб и обращений)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Провести анализ результатов изучения общественного мнения населения о качестве предоставляемых образовательных услуг.</w:t>
            </w:r>
          </w:p>
        </w:tc>
      </w:tr>
      <w:tr w:rsidR="008A2084" w:rsidTr="008A2084">
        <w:trPr>
          <w:trHeight w:val="2147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сайта, наличие способов обратной связи)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8A2084" w:rsidRDefault="008A20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2084" w:rsidRDefault="008A20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Обеспечить наличие способов обратной связи с получателями образовательных услуг</w:t>
            </w:r>
          </w:p>
        </w:tc>
      </w:tr>
      <w:tr w:rsidR="008A2084" w:rsidTr="008A2084">
        <w:trPr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№3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,)</w:t>
            </w:r>
            <w:proofErr w:type="gramEnd"/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</w:tc>
      </w:tr>
      <w:tr w:rsidR="008A2084" w:rsidTr="008A208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лиц, считающих, что услуги оказываются персоналом в доброжелательной и вежливой форме)</w:t>
            </w:r>
          </w:p>
        </w:tc>
        <w:tc>
          <w:tcPr>
            <w:tcW w:w="596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Провести анализ результатов изучения общественного мнения населения о качестве предоставляемых образовательных услуг.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2.Продолжить работу по оптимизации и повышению качества предоставляемых образовательных услуг, принять меры по улучшению условий по показателям.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3.Устранить замечания надзорных органов в срок до 01.09.2017</w:t>
            </w:r>
          </w:p>
        </w:tc>
      </w:tr>
      <w:tr w:rsidR="008A2084" w:rsidTr="008A2084">
        <w:trPr>
          <w:trHeight w:val="2039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органов)</w:t>
            </w: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2084" w:rsidTr="008A2084">
        <w:trPr>
          <w:trHeight w:val="1992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ind w:right="-6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(число объективных (подтверждённых) жалоб и обращений)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Провести анализ результатов изучения общественного мнения населения о качестве предоставляемых образовательных услуг.</w:t>
            </w:r>
          </w:p>
        </w:tc>
      </w:tr>
      <w:tr w:rsidR="008A2084" w:rsidTr="008A2084">
        <w:trPr>
          <w:trHeight w:val="507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математике, средний балл ЕГЭ по русскому языку и 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ЕГЭ и ГИА по обязательным предметам).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8A2084" w:rsidTr="008A2084">
        <w:trPr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№4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Открытость и доступность информации об учреждении (наполнение сайта,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своевременное обновление сайта, наличие способов обратной связи)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Обеспечить наличие способов обратной связи с получателями образовательных услуг</w:t>
            </w:r>
          </w:p>
        </w:tc>
      </w:tr>
      <w:tr w:rsidR="008A2084" w:rsidTr="008A2084">
        <w:trPr>
          <w:trHeight w:val="3985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категорией; доля лиц, считающих, что услуги оказываются персоналом в доброжелательной и вежливой форме)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кадрового потенциала в части повышения квалификационной категории.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Провести анализ результатов изучения общественного мнения населения о качестве предоставляемых образовательных услуг.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Продолжить работу по оптимизации и повышению качества предоставляемых образовательных услуг, принять меры по улучшению условий по показателям.</w:t>
            </w:r>
          </w:p>
        </w:tc>
      </w:tr>
      <w:tr w:rsidR="008A2084" w:rsidTr="008A2084">
        <w:trPr>
          <w:trHeight w:val="2534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органов, наличие детского травматизма во время образовательного процесса)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1.Устранить замечания надзорных органов в срок до 01.09.2017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2.Усилить работу по повышению охраны жизни и здоровья детей.</w:t>
            </w:r>
          </w:p>
        </w:tc>
      </w:tr>
      <w:tr w:rsidR="008A2084" w:rsidTr="008A2084">
        <w:trPr>
          <w:trHeight w:val="472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математике, средний балл ЕГЭ по русскому языку и 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ЕГЭ и ГИА по обязательным предметам).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8A2084" w:rsidTr="008A2084">
        <w:trPr>
          <w:trHeight w:val="426"/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№5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Открытость и доступность информации об учреждении (наполнение сайта, своевременное обновление сайта, наличие способов обратной связи)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Обеспечить наличие способов обратной связи с получателями образовательных услуг</w:t>
            </w:r>
          </w:p>
        </w:tc>
      </w:tr>
      <w:tr w:rsidR="008A2084" w:rsidTr="008A2084">
        <w:trPr>
          <w:trHeight w:val="3403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высшимобразованием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доля лиц, считающих, что услуги оказываются персоналом в доброжелательной и вежливой форме)</w:t>
            </w:r>
          </w:p>
          <w:p w:rsidR="008A2084" w:rsidRDefault="008A20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кадрового потенциала.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Провести анализ результатов изучения общественного мнения населения о качестве предоставляемых образовательных услуг.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3.Продолжить работу по оптимизации и повышению качества предоставляемых образовательных услуг, принять меры по улучшению условий по показателям.</w:t>
            </w:r>
          </w:p>
        </w:tc>
      </w:tr>
      <w:tr w:rsidR="008A2084" w:rsidTr="008A2084">
        <w:trPr>
          <w:trHeight w:val="3065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математике, средний балл ЕГЭ по русскому языку и 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ЕГЭ и ГИА по обязательным предметам).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8A2084" w:rsidTr="008A2084">
        <w:trPr>
          <w:trHeight w:val="2545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органов, наличие детского травматизма во время образовательного процесса)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1.Устранить замечания надзорных органов в срок до 01.09.2017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2.Усилить работу по повышению охраны жизни и здоровья детей.</w:t>
            </w:r>
          </w:p>
        </w:tc>
      </w:tr>
      <w:tr w:rsidR="008A2084" w:rsidTr="008A2084">
        <w:trPr>
          <w:trHeight w:val="1866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3.Устранить замечания надзорных органов в срок до 01.09.2017</w:t>
            </w:r>
          </w:p>
        </w:tc>
      </w:tr>
      <w:tr w:rsidR="008A2084" w:rsidTr="008A2084">
        <w:trPr>
          <w:trHeight w:val="760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(число объективных (подтверждённых) жалоб и обращений)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Провести анализ результатов изучения общественного мнения населения о качестве предоставляемых образовательных услуг.</w:t>
            </w:r>
          </w:p>
        </w:tc>
      </w:tr>
      <w:tr w:rsidR="008A2084" w:rsidTr="008A2084">
        <w:trPr>
          <w:trHeight w:val="519"/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№6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Открытость и доступность информации об учреждении (наполнение сайта, своевременное обновление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сайта, наличие способов обратной связи)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обновлением сайта.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Обеспечить наличие способов обратной связи с получателями образовательных услуг</w:t>
            </w:r>
          </w:p>
        </w:tc>
      </w:tr>
      <w:tr w:rsidR="008A2084" w:rsidTr="008A2084">
        <w:trPr>
          <w:trHeight w:val="3087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 с высшей и первой квалификационной категорией; доля педагогических работников, прошедших повышение квалификации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последние 3 года)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Усилить работу по повышению кадрового потенциала в части повышения квалификационной категории.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2.Обеспечить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обязательной курсовой подготовкой педагогов</w:t>
            </w:r>
          </w:p>
        </w:tc>
      </w:tr>
      <w:tr w:rsidR="008A2084" w:rsidTr="008A208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ГИА по обязательным предметам).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8A2084" w:rsidTr="008A208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3.Устранить замечания надзорных органов в срок до 01.09.2017</w:t>
            </w:r>
          </w:p>
        </w:tc>
      </w:tr>
      <w:tr w:rsidR="008A2084" w:rsidTr="008A2084">
        <w:trPr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№7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</w:tc>
      </w:tr>
      <w:tr w:rsidR="008A2084" w:rsidTr="008A208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Удовлетворенность образовательной деятельностью учреждения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8A2084" w:rsidTr="008A2084">
        <w:trPr>
          <w:trHeight w:val="761"/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№8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</w:tc>
      </w:tr>
      <w:tr w:rsidR="008A2084" w:rsidTr="008A2084">
        <w:trPr>
          <w:trHeight w:val="2292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кадрового потенциала в части повышения квалификационной категории</w:t>
            </w:r>
          </w:p>
        </w:tc>
      </w:tr>
      <w:tr w:rsidR="008A2084" w:rsidTr="008A2084">
        <w:trPr>
          <w:trHeight w:val="2224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ЕГЭ по русскому языку и математике; средний балл ГИА-9 по русскому языку и математике)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ЕГЭ и ГИА-9 по обязательным предметам)</w:t>
            </w:r>
          </w:p>
        </w:tc>
      </w:tr>
      <w:tr w:rsidR="008A2084" w:rsidTr="008A2084">
        <w:trPr>
          <w:trHeight w:val="1935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1.Устранить замечания надзорных органов в срок до 01.09.2017</w:t>
            </w:r>
          </w:p>
        </w:tc>
      </w:tr>
      <w:tr w:rsidR="008A2084" w:rsidTr="008A2084">
        <w:trPr>
          <w:trHeight w:val="691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высшимобразованием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доля лиц, считающих, что услуги оказываются персоналом в доброжелательной и вежливой форме)</w:t>
            </w:r>
          </w:p>
          <w:p w:rsidR="008A2084" w:rsidRDefault="008A20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кадрового потенциала.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Провести анализ результатов изучения общественного мнения населения о качестве предоставляемых образовательных услуг.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3.Продолжить работу по оптимизации и повышению качества предоставляемых образовательных услуг, принять меры по улучшению условий по показателям.</w:t>
            </w:r>
          </w:p>
        </w:tc>
      </w:tr>
      <w:tr w:rsidR="008A2084" w:rsidTr="008A2084">
        <w:trPr>
          <w:trHeight w:val="1509"/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№9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</w:tc>
      </w:tr>
      <w:tr w:rsidR="008A2084" w:rsidTr="008A2084">
        <w:trPr>
          <w:trHeight w:val="1117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ГИА по обязательным предметам).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8A2084" w:rsidTr="008A2084">
        <w:trPr>
          <w:trHeight w:val="3317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высшимобразованием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доля лиц, считающих, что услуги оказываются персоналом в доброжелательной и вежливой форме)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кадрового потенциала.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Провести анализ результатов изучения общественного мнения населения о качестве предоставляемых образовательных услуг.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3.Продолжить работу по оптимизации и повышению качества предоставляемых образовательных услуг, принять меры по улучшению условий по показателям.</w:t>
            </w:r>
          </w:p>
        </w:tc>
      </w:tr>
      <w:tr w:rsidR="008A2084" w:rsidTr="008A2084">
        <w:trPr>
          <w:trHeight w:val="1900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3.Устранить замечания надзорных органов в срок до 01.09.2017</w:t>
            </w:r>
          </w:p>
        </w:tc>
      </w:tr>
      <w:tr w:rsidR="008A2084" w:rsidTr="008A2084">
        <w:trPr>
          <w:trHeight w:val="710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(число объективных (подтверждённых) жалоб и обращений)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Провести анализ результатов изучения общественного мнения населения о качестве предоставляемых образовательных услуг.</w:t>
            </w:r>
          </w:p>
        </w:tc>
      </w:tr>
      <w:tr w:rsidR="008A2084" w:rsidTr="008A2084">
        <w:trPr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№10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after="0"/>
              <w:rPr>
                <w:rFonts w:cs="Times New Roman"/>
              </w:rPr>
            </w:pPr>
          </w:p>
        </w:tc>
        <w:tc>
          <w:tcPr>
            <w:tcW w:w="596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кадрового потенциала в части повышения квалификационной категории.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Провести анализ результатов изучения общественного мнения населения о качестве предоставляемых образовательных услуг.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Продолжить работу по оптимизации и повышению качества предоставляемых образовательных услуг, принять меры по улучшению условий по показателям.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2084" w:rsidTr="008A208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(доля лиц, удовлетворенных материально-техническим обеспечением, благоустройством и содержанием помещений)</w:t>
            </w: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2084" w:rsidTr="008A208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Удовлетворенность образовательной деятельностью учреждения (средний балл ЕГЭ по русскому языку и математике; средний балл ГИА-9 по русскому языку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1.Обеспечить качественную подготовку выпускников школы (результаты ЕГЭ и ГИА-9 по обязательным предметам).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8A2084" w:rsidTr="008A2084">
        <w:trPr>
          <w:trHeight w:val="2512"/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МБОУ СОШ №30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1.Обеспечить качественную подготовку выпускников школы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ГИА-9 по обязательным предметам).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8A2084" w:rsidTr="008A2084">
        <w:trPr>
          <w:trHeight w:val="1025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органов, наличие детского травматизма во время образовательного процесса)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1.Устранить замечания надзорных органов в срок до 01.09.2016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2.Усилить работу по повышению охраны жизни и здоровья детей.</w:t>
            </w:r>
          </w:p>
        </w:tc>
      </w:tr>
    </w:tbl>
    <w:p w:rsidR="008A2084" w:rsidRDefault="008A2084" w:rsidP="008A208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A2084" w:rsidRDefault="008A2084" w:rsidP="008A208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основным и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начальнойобщеобразовательным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учреждениям</w:t>
      </w:r>
    </w:p>
    <w:tbl>
      <w:tblPr>
        <w:tblW w:w="10200" w:type="dxa"/>
        <w:tblCellSpacing w:w="0" w:type="dxa"/>
        <w:shd w:val="clear" w:color="auto" w:fill="FFFFFF"/>
        <w:tblLook w:val="04A0"/>
      </w:tblPr>
      <w:tblGrid>
        <w:gridCol w:w="1089"/>
        <w:gridCol w:w="4051"/>
        <w:gridCol w:w="5060"/>
      </w:tblGrid>
      <w:tr w:rsidR="008A2084" w:rsidTr="008A2084">
        <w:trPr>
          <w:tblCellSpacing w:w="0" w:type="dxa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ООШ</w:t>
            </w: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Показатели ниже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муниципалитету</w:t>
            </w: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итогам независимой оценки качества работы учреждений</w:t>
            </w:r>
          </w:p>
        </w:tc>
      </w:tr>
      <w:tr w:rsidR="008A2084" w:rsidTr="008A2084">
        <w:trPr>
          <w:tblCellSpacing w:w="0" w:type="dxa"/>
        </w:trPr>
        <w:tc>
          <w:tcPr>
            <w:tcW w:w="10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ООШ №13</w:t>
            </w: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сайта, наличие способов обратной связи, структура сайта)</w:t>
            </w: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Обеспечить наличие обратной связи с получателями образовательных услуг</w:t>
            </w:r>
          </w:p>
        </w:tc>
      </w:tr>
      <w:tr w:rsidR="008A2084" w:rsidTr="008A208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работников, прошедших повышение квалификации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последние 3 года)</w:t>
            </w: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обязательной курсовой подготовкой педагогов</w:t>
            </w:r>
          </w:p>
        </w:tc>
      </w:tr>
      <w:tr w:rsidR="008A2084" w:rsidTr="008A2084">
        <w:trPr>
          <w:trHeight w:val="1705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ГИА-9 по обязательным предметам).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8A2084" w:rsidTr="008A2084">
        <w:trPr>
          <w:trHeight w:val="438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Комфортность условий, в которых осуществляется образовательная деятельность (наличие предписаний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надзорных органов, наличие детского травматизма во время образовательного процесса)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1.Устранить замечания надзорных органов в срок до 01.09.2017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2.Усилить работу по повышению охраны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жизни и здоровья детей.</w:t>
            </w:r>
          </w:p>
        </w:tc>
      </w:tr>
      <w:tr w:rsidR="008A2084" w:rsidTr="008A2084">
        <w:trPr>
          <w:trHeight w:val="1406"/>
          <w:tblCellSpacing w:w="0" w:type="dxa"/>
        </w:trPr>
        <w:tc>
          <w:tcPr>
            <w:tcW w:w="10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МБОУ СОШ №14</w:t>
            </w: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сайта, наличие способов обратной связи, структура сайта)</w:t>
            </w: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Обеспечить наличие обратной связи с получателями образовательных услуг</w:t>
            </w:r>
          </w:p>
        </w:tc>
      </w:tr>
      <w:tr w:rsidR="008A2084" w:rsidTr="008A2084">
        <w:trPr>
          <w:trHeight w:val="3306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категорией; доля лиц, считающих, что услуги оказываются персоналом в доброжелательной и вежливой форме)</w:t>
            </w:r>
          </w:p>
        </w:tc>
        <w:tc>
          <w:tcPr>
            <w:tcW w:w="5060" w:type="dxa"/>
            <w:vMerge w:val="restart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кадрового потенциала в части повышения квалификационной категории.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Провести анализ результатов изучения общественного мнения населения о качестве предоставляемых образовательных услуг.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Продолжить работу по оптимизации и повышению качества предоставляемых образовательных услуг, принять меры по улучшению условий по показателям.</w:t>
            </w:r>
          </w:p>
        </w:tc>
      </w:tr>
      <w:tr w:rsidR="008A2084" w:rsidTr="008A208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2084" w:rsidTr="008A2084">
        <w:trPr>
          <w:trHeight w:val="876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математике; доля учащихся, ставших победителями и призерами муниципального этапа олимпиады)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ГИА-9 по обязательным предметам).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8A2084" w:rsidTr="008A2084">
        <w:trPr>
          <w:trHeight w:val="599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органов)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1.Устранить замечания надзорных органов в срок до 01.09.2017</w:t>
            </w:r>
          </w:p>
        </w:tc>
      </w:tr>
      <w:tr w:rsidR="008A2084" w:rsidTr="008A2084">
        <w:trPr>
          <w:tblCellSpacing w:w="0" w:type="dxa"/>
        </w:trPr>
        <w:tc>
          <w:tcPr>
            <w:tcW w:w="10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НОШ №15</w:t>
            </w: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категорией)</w:t>
            </w: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Усилить работу по повышению кадрового потенциала в части повышения квалификационной категории</w:t>
            </w:r>
          </w:p>
        </w:tc>
      </w:tr>
      <w:tr w:rsidR="008A2084" w:rsidTr="008A2084">
        <w:trPr>
          <w:trHeight w:val="1740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(доля учащихся, ставших победителями и призерами муниципального этапа олимпиады).</w:t>
            </w: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8A2084" w:rsidTr="008A2084">
        <w:trPr>
          <w:trHeight w:val="956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органов, наличие детского травматизма во время образовательного процесса)</w:t>
            </w:r>
          </w:p>
          <w:p w:rsidR="008A2084" w:rsidRDefault="008A2084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2084" w:rsidRDefault="008A2084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1.Устранить замечания надзорных органов в срок до 01.09.2017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2.Усилить работу по повышению охраны жизни и здоровья детей.</w:t>
            </w:r>
          </w:p>
        </w:tc>
      </w:tr>
    </w:tbl>
    <w:p w:rsidR="008A2084" w:rsidRDefault="008A2084" w:rsidP="008A208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A2084" w:rsidRDefault="008A2084" w:rsidP="008A208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A2084" w:rsidRDefault="008A2084" w:rsidP="008A208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учреждениям дополнительного образования</w:t>
      </w:r>
    </w:p>
    <w:tbl>
      <w:tblPr>
        <w:tblW w:w="10200" w:type="dxa"/>
        <w:tblCellSpacing w:w="0" w:type="dxa"/>
        <w:shd w:val="clear" w:color="auto" w:fill="FFFFFF"/>
        <w:tblLook w:val="04A0"/>
      </w:tblPr>
      <w:tblGrid>
        <w:gridCol w:w="1452"/>
        <w:gridCol w:w="4007"/>
        <w:gridCol w:w="4741"/>
      </w:tblGrid>
      <w:tr w:rsidR="008A2084" w:rsidTr="008A2084">
        <w:trPr>
          <w:tblCellSpacing w:w="0" w:type="dxa"/>
        </w:trPr>
        <w:tc>
          <w:tcPr>
            <w:tcW w:w="1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</w:t>
            </w:r>
          </w:p>
        </w:tc>
        <w:tc>
          <w:tcPr>
            <w:tcW w:w="40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Показатели ниже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муниципалитету</w:t>
            </w:r>
          </w:p>
        </w:tc>
        <w:tc>
          <w:tcPr>
            <w:tcW w:w="4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итогам независимой оценки качества работы учреждений</w:t>
            </w:r>
          </w:p>
        </w:tc>
      </w:tr>
      <w:tr w:rsidR="008A2084" w:rsidTr="008A2084">
        <w:trPr>
          <w:tblCellSpacing w:w="0" w:type="dxa"/>
        </w:trPr>
        <w:tc>
          <w:tcPr>
            <w:tcW w:w="145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МБУ ДО ДЮСШ 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сайта, наличие способов обратной связи, структура сайта)</w:t>
            </w:r>
          </w:p>
        </w:tc>
        <w:tc>
          <w:tcPr>
            <w:tcW w:w="4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Обеспечить наличие обратной связи с получателями образовательных услуг</w:t>
            </w:r>
          </w:p>
        </w:tc>
      </w:tr>
      <w:tr w:rsidR="008A2084" w:rsidTr="008A208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категорией)</w:t>
            </w:r>
          </w:p>
        </w:tc>
        <w:tc>
          <w:tcPr>
            <w:tcW w:w="4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Усилить работу по повышению кадрового потенциала в части повышения квалификационной категории</w:t>
            </w:r>
          </w:p>
        </w:tc>
      </w:tr>
      <w:tr w:rsidR="008A2084" w:rsidTr="008A2084">
        <w:trPr>
          <w:tblCellSpacing w:w="0" w:type="dxa"/>
        </w:trPr>
        <w:tc>
          <w:tcPr>
            <w:tcW w:w="145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ДОДДТ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сайта, наличие способов обратной связи, структура сайта)</w:t>
            </w:r>
          </w:p>
        </w:tc>
        <w:tc>
          <w:tcPr>
            <w:tcW w:w="4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Обеспечить наличие обратной связи с получателями образовательных услуг</w:t>
            </w:r>
          </w:p>
        </w:tc>
      </w:tr>
      <w:tr w:rsidR="008A2084" w:rsidTr="008A208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8A2084" w:rsidRDefault="008A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0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работников с высшей и первой квалификационной категорией; доля педагогических работников, прошедших повышение квалификации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последние 3 года)</w:t>
            </w:r>
          </w:p>
        </w:tc>
        <w:tc>
          <w:tcPr>
            <w:tcW w:w="474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 Усилить работу по повышению кадрового потенциала в части повышения квалификационной категории.</w:t>
            </w:r>
          </w:p>
          <w:p w:rsidR="008A2084" w:rsidRDefault="008A20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 Обеспечить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обязательной курсовой подготовкой педагогов</w:t>
            </w:r>
          </w:p>
        </w:tc>
      </w:tr>
    </w:tbl>
    <w:p w:rsidR="008A2084" w:rsidRDefault="008A2084" w:rsidP="008A208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A2084" w:rsidRDefault="008A2084" w:rsidP="008A2084">
      <w:pPr>
        <w:shd w:val="clear" w:color="auto" w:fill="FFFFFF"/>
        <w:spacing w:before="72" w:after="72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Руководителям образовательных учреждений рекомендовано при составлении Планов мероприятий по улучшению качества работы на 201</w:t>
      </w:r>
      <w:r w:rsidR="00025EB2">
        <w:rPr>
          <w:rFonts w:ascii="Times New Roman" w:eastAsia="Times New Roman" w:hAnsi="Times New Roman" w:cs="Times New Roman"/>
          <w:color w:val="000000"/>
          <w:sz w:val="27"/>
          <w:szCs w:val="27"/>
        </w:rPr>
        <w:t>8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год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учитывать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предложения по результатам независимой оценки и рейтингов деятельности учреждений.</w:t>
      </w:r>
    </w:p>
    <w:p w:rsidR="008A2084" w:rsidRDefault="008A2084" w:rsidP="008A2084">
      <w:pPr>
        <w:rPr>
          <w:rFonts w:eastAsiaTheme="minorEastAsia"/>
        </w:rPr>
      </w:pPr>
    </w:p>
    <w:p w:rsidR="008A2084" w:rsidRDefault="00025EB2" w:rsidP="008A2084">
      <w:r>
        <w:rPr>
          <w:noProof/>
          <w:lang w:eastAsia="ru-RU"/>
        </w:rPr>
        <w:drawing>
          <wp:inline distT="0" distB="0" distL="0" distR="0">
            <wp:extent cx="5423458" cy="1155593"/>
            <wp:effectExtent l="19050" t="0" r="5792" b="0"/>
            <wp:docPr id="1" name="Рисунок 0" descr="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пись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34636" cy="11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084" w:rsidRDefault="008A2084" w:rsidP="008A2084"/>
    <w:p w:rsidR="00DB67CC" w:rsidRDefault="00DB67CC" w:rsidP="008A2084">
      <w:pPr>
        <w:pStyle w:val="a4"/>
        <w:jc w:val="both"/>
      </w:pPr>
    </w:p>
    <w:sectPr w:rsidR="00DB67CC" w:rsidSect="005D6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606D4"/>
    <w:rsid w:val="00025EB2"/>
    <w:rsid w:val="00097931"/>
    <w:rsid w:val="000A0434"/>
    <w:rsid w:val="000B1ABA"/>
    <w:rsid w:val="000D3A07"/>
    <w:rsid w:val="000E49CC"/>
    <w:rsid w:val="00101716"/>
    <w:rsid w:val="001135F1"/>
    <w:rsid w:val="00141289"/>
    <w:rsid w:val="00171CB0"/>
    <w:rsid w:val="00180C97"/>
    <w:rsid w:val="001A086B"/>
    <w:rsid w:val="001A23B2"/>
    <w:rsid w:val="001B3F47"/>
    <w:rsid w:val="001C17AF"/>
    <w:rsid w:val="001D615C"/>
    <w:rsid w:val="001E27A1"/>
    <w:rsid w:val="0021024C"/>
    <w:rsid w:val="00240B31"/>
    <w:rsid w:val="002538A8"/>
    <w:rsid w:val="00292C51"/>
    <w:rsid w:val="002A2759"/>
    <w:rsid w:val="002D2118"/>
    <w:rsid w:val="002F235E"/>
    <w:rsid w:val="003030C7"/>
    <w:rsid w:val="00320C7A"/>
    <w:rsid w:val="00351030"/>
    <w:rsid w:val="003871CB"/>
    <w:rsid w:val="00392676"/>
    <w:rsid w:val="00393D8C"/>
    <w:rsid w:val="004156DD"/>
    <w:rsid w:val="00435ABD"/>
    <w:rsid w:val="00435B24"/>
    <w:rsid w:val="00444762"/>
    <w:rsid w:val="004505C6"/>
    <w:rsid w:val="00453472"/>
    <w:rsid w:val="00476876"/>
    <w:rsid w:val="00483A9C"/>
    <w:rsid w:val="004A0C0E"/>
    <w:rsid w:val="004D2FDD"/>
    <w:rsid w:val="004D5AC6"/>
    <w:rsid w:val="004F2618"/>
    <w:rsid w:val="005335E6"/>
    <w:rsid w:val="0055690F"/>
    <w:rsid w:val="005575F2"/>
    <w:rsid w:val="005D6E35"/>
    <w:rsid w:val="005E46BC"/>
    <w:rsid w:val="0061373A"/>
    <w:rsid w:val="00664986"/>
    <w:rsid w:val="0067356A"/>
    <w:rsid w:val="0069478B"/>
    <w:rsid w:val="006B55B8"/>
    <w:rsid w:val="006C3CD0"/>
    <w:rsid w:val="006C531B"/>
    <w:rsid w:val="007137BD"/>
    <w:rsid w:val="00715580"/>
    <w:rsid w:val="00724992"/>
    <w:rsid w:val="00757476"/>
    <w:rsid w:val="007606D4"/>
    <w:rsid w:val="007624D9"/>
    <w:rsid w:val="00777047"/>
    <w:rsid w:val="0080142D"/>
    <w:rsid w:val="0081457F"/>
    <w:rsid w:val="00827A16"/>
    <w:rsid w:val="00882D31"/>
    <w:rsid w:val="00886044"/>
    <w:rsid w:val="008A2084"/>
    <w:rsid w:val="008B39EE"/>
    <w:rsid w:val="008E5C33"/>
    <w:rsid w:val="009616B9"/>
    <w:rsid w:val="00964C4A"/>
    <w:rsid w:val="00982333"/>
    <w:rsid w:val="009A1C96"/>
    <w:rsid w:val="009C40A1"/>
    <w:rsid w:val="009D3C63"/>
    <w:rsid w:val="00A17F14"/>
    <w:rsid w:val="00A32160"/>
    <w:rsid w:val="00A340B2"/>
    <w:rsid w:val="00A473F8"/>
    <w:rsid w:val="00A5705B"/>
    <w:rsid w:val="00AC02F3"/>
    <w:rsid w:val="00AC240E"/>
    <w:rsid w:val="00AD3E6F"/>
    <w:rsid w:val="00AD7055"/>
    <w:rsid w:val="00AF07E9"/>
    <w:rsid w:val="00B137F0"/>
    <w:rsid w:val="00B426CA"/>
    <w:rsid w:val="00B4438C"/>
    <w:rsid w:val="00BA7A66"/>
    <w:rsid w:val="00BB7CBE"/>
    <w:rsid w:val="00BC3413"/>
    <w:rsid w:val="00BE0B6F"/>
    <w:rsid w:val="00C75993"/>
    <w:rsid w:val="00C94951"/>
    <w:rsid w:val="00CB1C4E"/>
    <w:rsid w:val="00CB1DFE"/>
    <w:rsid w:val="00CE3836"/>
    <w:rsid w:val="00CE7BF0"/>
    <w:rsid w:val="00CF7B28"/>
    <w:rsid w:val="00D02583"/>
    <w:rsid w:val="00D21962"/>
    <w:rsid w:val="00D97EF5"/>
    <w:rsid w:val="00DB1B24"/>
    <w:rsid w:val="00DB67CC"/>
    <w:rsid w:val="00DC0142"/>
    <w:rsid w:val="00DC373F"/>
    <w:rsid w:val="00DF1DA5"/>
    <w:rsid w:val="00E51676"/>
    <w:rsid w:val="00E709B7"/>
    <w:rsid w:val="00E902BB"/>
    <w:rsid w:val="00ED1EE3"/>
    <w:rsid w:val="00EE3787"/>
    <w:rsid w:val="00F2251B"/>
    <w:rsid w:val="00F24E31"/>
    <w:rsid w:val="00FC7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760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60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06D4"/>
  </w:style>
  <w:style w:type="paragraph" w:styleId="a4">
    <w:name w:val="No Spacing"/>
    <w:uiPriority w:val="1"/>
    <w:qFormat/>
    <w:rsid w:val="002F235E"/>
    <w:pPr>
      <w:spacing w:after="0" w:line="240" w:lineRule="auto"/>
    </w:pPr>
  </w:style>
  <w:style w:type="table" w:styleId="a5">
    <w:name w:val="Table Grid"/>
    <w:basedOn w:val="a1"/>
    <w:uiPriority w:val="59"/>
    <w:rsid w:val="00F22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2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E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2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D6EA3-762C-432D-A5A7-969AE46F8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14</Pages>
  <Words>3957</Words>
  <Characters>22558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MOUO</Company>
  <LinksUpToDate>false</LinksUpToDate>
  <CharactersWithSpaces>26463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Лариса</cp:lastModifiedBy>
  <cp:revision>122</cp:revision>
  <dcterms:created xsi:type="dcterms:W3CDTF">2016-04-20T10:36:00Z</dcterms:created>
  <dcterms:modified xsi:type="dcterms:W3CDTF">2017-12-26T11:32:00Z</dcterms:modified>
</cp:coreProperties>
</file>